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CF" w:rsidRPr="004C68F2" w:rsidRDefault="007917CF" w:rsidP="007917CF">
      <w:pPr>
        <w:spacing w:after="0" w:line="240" w:lineRule="auto"/>
        <w:jc w:val="center"/>
        <w:rPr>
          <w:rFonts w:ascii="Garamond" w:hAnsi="Garamond"/>
          <w:b/>
          <w:noProof/>
          <w:sz w:val="14"/>
          <w:szCs w:val="14"/>
        </w:rPr>
      </w:pPr>
      <w:r w:rsidRPr="004C68F2">
        <w:rPr>
          <w:rFonts w:ascii="Garamond" w:hAnsi="Garamond" w:cs="Arial"/>
          <w:noProof/>
          <w:sz w:val="14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6135370</wp:posOffset>
            </wp:positionH>
            <wp:positionV relativeFrom="paragraph">
              <wp:posOffset>8890</wp:posOffset>
            </wp:positionV>
            <wp:extent cx="709930" cy="763905"/>
            <wp:effectExtent l="0" t="0" r="0" b="0"/>
            <wp:wrapSquare wrapText="bothSides"/>
            <wp:docPr id="4" name="Picture 4" descr="G:\nursing logo w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nursing logo wd wh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6" t="10849" r="13271" b="10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8F2">
        <w:rPr>
          <w:rFonts w:ascii="Garamond" w:hAnsi="Garamond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71120</wp:posOffset>
            </wp:positionV>
            <wp:extent cx="666750" cy="666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7CF" w:rsidRPr="004C68F2" w:rsidRDefault="007917CF" w:rsidP="007917CF">
      <w:pPr>
        <w:spacing w:after="0" w:line="240" w:lineRule="auto"/>
        <w:jc w:val="center"/>
        <w:rPr>
          <w:rFonts w:ascii="Garamond" w:hAnsi="Garamond"/>
          <w:b/>
        </w:rPr>
      </w:pPr>
      <w:r w:rsidRPr="004C68F2">
        <w:rPr>
          <w:rFonts w:ascii="Garamond" w:hAnsi="Garamond"/>
          <w:b/>
          <w:noProof/>
        </w:rPr>
        <w:t xml:space="preserve">UNIVERSITY </w:t>
      </w:r>
      <w:r w:rsidRPr="004C68F2">
        <w:rPr>
          <w:rFonts w:ascii="Garamond" w:hAnsi="Garamond"/>
          <w:b/>
        </w:rPr>
        <w:t>OF SANTO TOMAS COLLEGE OF NURSING</w:t>
      </w:r>
    </w:p>
    <w:p w:rsidR="007917CF" w:rsidRPr="004C68F2" w:rsidRDefault="00B30252" w:rsidP="007917CF">
      <w:pPr>
        <w:spacing w:after="0" w:line="24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left:0;text-align:left;margin-left:601.55pt;margin-top:32.75pt;width:98.2pt;height:48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">
            <v:stroke dashstyle="dash"/>
            <v:textbox style="mso-next-textbox:#Text Box 5">
              <w:txbxContent>
                <w:p w:rsidR="007917CF" w:rsidRPr="00BA33E4" w:rsidRDefault="007917CF" w:rsidP="007917CF">
                  <w:pPr>
                    <w:pStyle w:val="NoSpacing"/>
                    <w:jc w:val="center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UST</w:t>
                  </w:r>
                  <w:proofErr w:type="gramStart"/>
                  <w:r w:rsidRPr="00BA33E4">
                    <w:rPr>
                      <w:b/>
                      <w:color w:val="FF0000"/>
                      <w:sz w:val="20"/>
                    </w:rPr>
                    <w:t>:</w:t>
                  </w:r>
                  <w:r>
                    <w:rPr>
                      <w:b/>
                      <w:color w:val="FF0000"/>
                      <w:sz w:val="20"/>
                    </w:rPr>
                    <w:t>A012</w:t>
                  </w:r>
                  <w:proofErr w:type="gramEnd"/>
                  <w:r w:rsidRPr="00BA33E4">
                    <w:rPr>
                      <w:b/>
                      <w:color w:val="FF0000"/>
                      <w:sz w:val="20"/>
                    </w:rPr>
                    <w:t>-00-FO01</w:t>
                  </w:r>
                  <w:r>
                    <w:rPr>
                      <w:b/>
                      <w:color w:val="FF0000"/>
                      <w:sz w:val="20"/>
                    </w:rPr>
                    <w:br/>
                    <w:t>rev 01 5/24/13</w:t>
                  </w:r>
                </w:p>
                <w:p w:rsidR="007917CF" w:rsidRDefault="007917CF" w:rsidP="007917CF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sz w:val="16"/>
                      <w:szCs w:val="18"/>
                    </w:rPr>
                  </w:pPr>
                  <w:proofErr w:type="spellStart"/>
                  <w:r w:rsidRPr="00DC4008">
                    <w:rPr>
                      <w:rFonts w:ascii="Garamond" w:hAnsi="Garamond"/>
                      <w:b/>
                      <w:sz w:val="16"/>
                      <w:szCs w:val="18"/>
                    </w:rPr>
                    <w:t>ODC</w:t>
                  </w:r>
                  <w:proofErr w:type="spellEnd"/>
                  <w:r w:rsidRPr="00DC4008">
                    <w:rPr>
                      <w:rFonts w:ascii="Garamond" w:hAnsi="Garamond"/>
                      <w:b/>
                      <w:sz w:val="16"/>
                      <w:szCs w:val="18"/>
                    </w:rPr>
                    <w:t xml:space="preserve"> Form 1 </w:t>
                  </w:r>
                  <w:r>
                    <w:rPr>
                      <w:rFonts w:ascii="Garamond" w:hAnsi="Garamond"/>
                      <w:b/>
                      <w:sz w:val="16"/>
                      <w:szCs w:val="18"/>
                    </w:rPr>
                    <w:t xml:space="preserve">A           Actual Delivery </w:t>
                  </w:r>
                  <w:r w:rsidRPr="00DC4008">
                    <w:rPr>
                      <w:rFonts w:ascii="Garamond" w:hAnsi="Garamond"/>
                      <w:b/>
                      <w:sz w:val="16"/>
                      <w:szCs w:val="18"/>
                    </w:rPr>
                    <w:t>Form</w:t>
                  </w:r>
                </w:p>
                <w:p w:rsidR="007917CF" w:rsidRPr="00DC4008" w:rsidRDefault="007917CF" w:rsidP="007917CF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sz w:val="16"/>
                      <w:szCs w:val="18"/>
                    </w:rPr>
                  </w:pPr>
                </w:p>
                <w:p w:rsidR="007917CF" w:rsidRPr="00DC4008" w:rsidRDefault="007917CF" w:rsidP="007917CF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</w:rPr>
                  </w:pPr>
                </w:p>
              </w:txbxContent>
            </v:textbox>
          </v:shape>
        </w:pict>
      </w:r>
      <w:r w:rsidR="007917CF" w:rsidRPr="004C68F2">
        <w:rPr>
          <w:rFonts w:ascii="Garamond" w:hAnsi="Garamond"/>
          <w:i/>
        </w:rPr>
        <w:t>España Boulevard, Sampaloc, Manila, Philippines 1015</w:t>
      </w:r>
    </w:p>
    <w:p w:rsidR="000739C0" w:rsidRPr="009814AC" w:rsidRDefault="000739C0" w:rsidP="000739C0">
      <w:pPr>
        <w:pStyle w:val="NoSpacing"/>
        <w:jc w:val="center"/>
        <w:rPr>
          <w:rFonts w:ascii="Garamond" w:hAnsi="Garamond"/>
          <w:b/>
          <w:sz w:val="20"/>
          <w:szCs w:val="20"/>
        </w:rPr>
      </w:pPr>
      <w:r w:rsidRPr="009814AC">
        <w:rPr>
          <w:rFonts w:ascii="Garamond" w:hAnsi="Garamond"/>
          <w:i/>
          <w:sz w:val="20"/>
          <w:szCs w:val="20"/>
        </w:rPr>
        <w:t xml:space="preserve">Tel. No.406-1611 </w:t>
      </w:r>
      <w:proofErr w:type="gramStart"/>
      <w:r w:rsidRPr="009814AC">
        <w:rPr>
          <w:rFonts w:ascii="Garamond" w:hAnsi="Garamond"/>
          <w:i/>
          <w:sz w:val="20"/>
          <w:szCs w:val="20"/>
        </w:rPr>
        <w:t xml:space="preserve">loc.8241  </w:t>
      </w:r>
      <w:r w:rsidRPr="009814AC">
        <w:rPr>
          <w:rFonts w:ascii="Garamond" w:hAnsi="Garamond"/>
          <w:sz w:val="20"/>
          <w:szCs w:val="20"/>
        </w:rPr>
        <w:t>|</w:t>
      </w:r>
      <w:proofErr w:type="gramEnd"/>
      <w:r w:rsidRPr="009814AC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i/>
          <w:sz w:val="20"/>
          <w:szCs w:val="20"/>
        </w:rPr>
        <w:t>Telefax: 731-5738</w:t>
      </w:r>
      <w:r w:rsidRPr="009814AC">
        <w:rPr>
          <w:rFonts w:ascii="Garamond" w:hAnsi="Garamond"/>
          <w:i/>
          <w:sz w:val="20"/>
          <w:szCs w:val="20"/>
        </w:rPr>
        <w:t xml:space="preserve">  </w:t>
      </w:r>
      <w:r w:rsidRPr="009814AC">
        <w:rPr>
          <w:rFonts w:ascii="Garamond" w:hAnsi="Garamond"/>
          <w:sz w:val="20"/>
          <w:szCs w:val="20"/>
        </w:rPr>
        <w:t xml:space="preserve">|  </w:t>
      </w:r>
      <w:r w:rsidRPr="009814AC">
        <w:rPr>
          <w:rFonts w:ascii="Garamond" w:hAnsi="Garamond"/>
          <w:i/>
          <w:sz w:val="20"/>
          <w:szCs w:val="20"/>
        </w:rPr>
        <w:t xml:space="preserve">E-mail: </w:t>
      </w:r>
      <w:hyperlink r:id="rId10" w:history="1">
        <w:r w:rsidRPr="009814AC">
          <w:rPr>
            <w:rStyle w:val="Hyperlink"/>
            <w:rFonts w:ascii="Garamond" w:hAnsi="Garamond"/>
            <w:i/>
            <w:sz w:val="20"/>
            <w:szCs w:val="20"/>
          </w:rPr>
          <w:t>ustnursingresearchboard@gmail.com</w:t>
        </w:r>
      </w:hyperlink>
    </w:p>
    <w:p w:rsidR="007917CF" w:rsidRPr="004C68F2" w:rsidRDefault="007917CF" w:rsidP="007917CF">
      <w:pPr>
        <w:pStyle w:val="NoSpacing"/>
        <w:jc w:val="center"/>
        <w:rPr>
          <w:rFonts w:ascii="Garamond" w:hAnsi="Garamond"/>
          <w:b/>
        </w:rPr>
      </w:pPr>
      <w:bookmarkStart w:id="0" w:name="_GoBack"/>
      <w:bookmarkEnd w:id="0"/>
      <w:r w:rsidRPr="004C68F2">
        <w:rPr>
          <w:rFonts w:ascii="Garamond" w:hAnsi="Garamond"/>
          <w:b/>
        </w:rPr>
        <w:t xml:space="preserve">Accredited by PACUCOA, Level III Accredited Status, August 2015 </w:t>
      </w:r>
    </w:p>
    <w:p w:rsidR="007917CF" w:rsidRPr="004C68F2" w:rsidRDefault="007917CF" w:rsidP="007917CF">
      <w:pPr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:rsidR="00FC2AAD" w:rsidRDefault="007917CF" w:rsidP="007917CF">
      <w:pPr>
        <w:spacing w:after="0"/>
        <w:jc w:val="center"/>
        <w:rPr>
          <w:rFonts w:ascii="Garamond" w:hAnsi="Garamond" w:cs="Arial"/>
          <w:b/>
          <w:sz w:val="25"/>
          <w:szCs w:val="25"/>
        </w:rPr>
      </w:pPr>
      <w:r>
        <w:rPr>
          <w:rFonts w:ascii="Garamond" w:hAnsi="Garamond" w:cs="Arial"/>
          <w:b/>
          <w:sz w:val="25"/>
          <w:szCs w:val="25"/>
        </w:rPr>
        <w:t>RESEARCH CAPSULE PROPOSAL</w:t>
      </w:r>
    </w:p>
    <w:p w:rsidR="007917CF" w:rsidRPr="007917CF" w:rsidRDefault="007917CF" w:rsidP="007917CF">
      <w:pPr>
        <w:spacing w:after="0"/>
        <w:jc w:val="center"/>
        <w:rPr>
          <w:rFonts w:ascii="Garamond" w:hAnsi="Garamond" w:cs="Arial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917CF" w:rsidRPr="007917CF" w:rsidTr="00963A63">
        <w:trPr>
          <w:trHeight w:val="1656"/>
        </w:trPr>
        <w:tc>
          <w:tcPr>
            <w:tcW w:w="5508" w:type="dxa"/>
          </w:tcPr>
          <w:p w:rsidR="007917CF" w:rsidRPr="007917CF" w:rsidRDefault="007917CF" w:rsidP="007917CF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7917CF">
              <w:rPr>
                <w:rFonts w:ascii="Garamond" w:hAnsi="Garamond"/>
                <w:b/>
                <w:sz w:val="20"/>
                <w:szCs w:val="20"/>
              </w:rPr>
              <w:t>TITLE</w:t>
            </w:r>
          </w:p>
        </w:tc>
        <w:tc>
          <w:tcPr>
            <w:tcW w:w="5508" w:type="dxa"/>
            <w:vMerge w:val="restart"/>
          </w:tcPr>
          <w:p w:rsidR="007917CF" w:rsidRDefault="007917CF" w:rsidP="007917CF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RESEARCH PROBLEM</w:t>
            </w:r>
          </w:p>
          <w:p w:rsidR="007917CF" w:rsidRDefault="007917CF" w:rsidP="007917CF">
            <w:pPr>
              <w:rPr>
                <w:rFonts w:ascii="Garamond" w:hAnsi="Garamond"/>
                <w:sz w:val="20"/>
                <w:szCs w:val="20"/>
              </w:rPr>
            </w:pPr>
          </w:p>
          <w:p w:rsidR="007917CF" w:rsidRPr="007917CF" w:rsidRDefault="007917CF" w:rsidP="007917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917CF" w:rsidRPr="007917CF" w:rsidTr="00963A63">
        <w:trPr>
          <w:trHeight w:val="1656"/>
        </w:trPr>
        <w:tc>
          <w:tcPr>
            <w:tcW w:w="5508" w:type="dxa"/>
          </w:tcPr>
          <w:p w:rsidR="007917CF" w:rsidRPr="007917CF" w:rsidRDefault="007917CF" w:rsidP="007917CF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SIGNIFICANCE</w:t>
            </w:r>
          </w:p>
        </w:tc>
        <w:tc>
          <w:tcPr>
            <w:tcW w:w="5508" w:type="dxa"/>
            <w:vMerge/>
          </w:tcPr>
          <w:p w:rsidR="007917CF" w:rsidRPr="007917CF" w:rsidRDefault="007917CF" w:rsidP="007917CF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917CF" w:rsidRPr="007917CF" w:rsidTr="00963A63">
        <w:trPr>
          <w:trHeight w:val="1656"/>
        </w:trPr>
        <w:tc>
          <w:tcPr>
            <w:tcW w:w="5508" w:type="dxa"/>
          </w:tcPr>
          <w:p w:rsidR="007917CF" w:rsidRPr="007917CF" w:rsidRDefault="007917CF" w:rsidP="007917CF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IMPEDIMENTS</w:t>
            </w:r>
          </w:p>
        </w:tc>
        <w:tc>
          <w:tcPr>
            <w:tcW w:w="5508" w:type="dxa"/>
            <w:vMerge/>
          </w:tcPr>
          <w:p w:rsidR="007917CF" w:rsidRPr="007917CF" w:rsidRDefault="007917CF" w:rsidP="007917CF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917CF" w:rsidRPr="007917CF" w:rsidTr="00963A63">
        <w:trPr>
          <w:trHeight w:val="1656"/>
        </w:trPr>
        <w:tc>
          <w:tcPr>
            <w:tcW w:w="5508" w:type="dxa"/>
          </w:tcPr>
          <w:p w:rsidR="007917CF" w:rsidRPr="007917CF" w:rsidRDefault="007917CF" w:rsidP="007917CF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DESIGN</w:t>
            </w:r>
          </w:p>
        </w:tc>
        <w:tc>
          <w:tcPr>
            <w:tcW w:w="5508" w:type="dxa"/>
            <w:vMerge w:val="restart"/>
          </w:tcPr>
          <w:p w:rsidR="007917CF" w:rsidRPr="007917CF" w:rsidRDefault="007917CF" w:rsidP="007917CF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FRAMEWORK</w:t>
            </w:r>
          </w:p>
        </w:tc>
      </w:tr>
      <w:tr w:rsidR="007917CF" w:rsidRPr="007917CF" w:rsidTr="00963A63">
        <w:trPr>
          <w:trHeight w:val="1656"/>
        </w:trPr>
        <w:tc>
          <w:tcPr>
            <w:tcW w:w="5508" w:type="dxa"/>
          </w:tcPr>
          <w:p w:rsidR="007917CF" w:rsidRPr="007917CF" w:rsidRDefault="007917CF" w:rsidP="007917CF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SAMPLE AND SAMPLING FRAME</w:t>
            </w:r>
          </w:p>
        </w:tc>
        <w:tc>
          <w:tcPr>
            <w:tcW w:w="5508" w:type="dxa"/>
            <w:vMerge/>
          </w:tcPr>
          <w:p w:rsidR="007917CF" w:rsidRPr="007917CF" w:rsidRDefault="007917CF" w:rsidP="007917CF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917CF" w:rsidRPr="007917CF" w:rsidTr="00963A63">
        <w:trPr>
          <w:trHeight w:val="1656"/>
        </w:trPr>
        <w:tc>
          <w:tcPr>
            <w:tcW w:w="5508" w:type="dxa"/>
          </w:tcPr>
          <w:p w:rsidR="007917CF" w:rsidRPr="007917CF" w:rsidRDefault="007917CF" w:rsidP="007917CF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DATA COLLECTION PROTOCOL</w:t>
            </w:r>
          </w:p>
        </w:tc>
        <w:tc>
          <w:tcPr>
            <w:tcW w:w="5508" w:type="dxa"/>
            <w:vMerge/>
          </w:tcPr>
          <w:p w:rsidR="007917CF" w:rsidRPr="007917CF" w:rsidRDefault="007917CF" w:rsidP="007917CF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917CF" w:rsidRPr="007917CF" w:rsidTr="00963A63">
        <w:trPr>
          <w:trHeight w:val="1440"/>
        </w:trPr>
        <w:tc>
          <w:tcPr>
            <w:tcW w:w="5508" w:type="dxa"/>
          </w:tcPr>
          <w:p w:rsidR="007917CF" w:rsidRPr="007917CF" w:rsidRDefault="007917CF" w:rsidP="007917CF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RESEARCH INSTRUMENT(S)</w:t>
            </w:r>
          </w:p>
        </w:tc>
        <w:tc>
          <w:tcPr>
            <w:tcW w:w="5508" w:type="dxa"/>
            <w:vMerge w:val="restart"/>
          </w:tcPr>
          <w:p w:rsidR="007917CF" w:rsidRDefault="007917CF" w:rsidP="007917CF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OBJECTIVES</w:t>
            </w:r>
          </w:p>
          <w:p w:rsidR="007917CF" w:rsidRPr="007917CF" w:rsidRDefault="007917CF" w:rsidP="007917CF">
            <w:pPr>
              <w:tabs>
                <w:tab w:val="left" w:pos="1640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7917CF" w:rsidRPr="007917CF" w:rsidTr="00963A63">
        <w:trPr>
          <w:trHeight w:val="1440"/>
        </w:trPr>
        <w:tc>
          <w:tcPr>
            <w:tcW w:w="5508" w:type="dxa"/>
          </w:tcPr>
          <w:p w:rsidR="007917CF" w:rsidRPr="007917CF" w:rsidRDefault="007917CF" w:rsidP="007917CF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STATISTICAL TOOL/MODE OF ANALYSIS</w:t>
            </w:r>
          </w:p>
        </w:tc>
        <w:tc>
          <w:tcPr>
            <w:tcW w:w="5508" w:type="dxa"/>
            <w:vMerge/>
          </w:tcPr>
          <w:p w:rsidR="007917CF" w:rsidRPr="007917CF" w:rsidRDefault="007917CF" w:rsidP="007917CF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917CF" w:rsidRPr="007917CF" w:rsidTr="007917CF">
        <w:trPr>
          <w:trHeight w:val="1296"/>
        </w:trPr>
        <w:tc>
          <w:tcPr>
            <w:tcW w:w="5508" w:type="dxa"/>
          </w:tcPr>
          <w:p w:rsidR="007917CF" w:rsidRDefault="007917CF" w:rsidP="007917CF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TIMETABLE</w:t>
            </w:r>
          </w:p>
        </w:tc>
        <w:tc>
          <w:tcPr>
            <w:tcW w:w="5508" w:type="dxa"/>
            <w:vMerge w:val="restart"/>
          </w:tcPr>
          <w:p w:rsidR="007917CF" w:rsidRPr="007917CF" w:rsidRDefault="007917CF" w:rsidP="007917CF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ETHICAL CONSIDERATIONS</w:t>
            </w:r>
          </w:p>
        </w:tc>
      </w:tr>
      <w:tr w:rsidR="007917CF" w:rsidRPr="007917CF" w:rsidTr="00963A63">
        <w:trPr>
          <w:trHeight w:val="864"/>
        </w:trPr>
        <w:tc>
          <w:tcPr>
            <w:tcW w:w="5508" w:type="dxa"/>
          </w:tcPr>
          <w:p w:rsidR="007917CF" w:rsidRDefault="007917CF" w:rsidP="007917CF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PROPONENTS</w:t>
            </w:r>
          </w:p>
        </w:tc>
        <w:tc>
          <w:tcPr>
            <w:tcW w:w="5508" w:type="dxa"/>
            <w:vMerge/>
          </w:tcPr>
          <w:p w:rsidR="007917CF" w:rsidRPr="007917CF" w:rsidRDefault="007917CF" w:rsidP="007917CF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A1739C" w:rsidRPr="00CB4BD2" w:rsidRDefault="00A1739C" w:rsidP="002476FF">
      <w:pPr>
        <w:rPr>
          <w:rFonts w:ascii="Garamond" w:hAnsi="Garamond"/>
          <w:sz w:val="24"/>
          <w:szCs w:val="24"/>
        </w:rPr>
      </w:pPr>
    </w:p>
    <w:sectPr w:rsidR="00A1739C" w:rsidRPr="00CB4BD2" w:rsidSect="007917CF">
      <w:headerReference w:type="default" r:id="rId11"/>
      <w:pgSz w:w="12240" w:h="18720" w:code="5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52" w:rsidRDefault="00B30252" w:rsidP="007917CF">
      <w:pPr>
        <w:spacing w:after="0" w:line="240" w:lineRule="auto"/>
      </w:pPr>
      <w:r>
        <w:separator/>
      </w:r>
    </w:p>
  </w:endnote>
  <w:endnote w:type="continuationSeparator" w:id="0">
    <w:p w:rsidR="00B30252" w:rsidRDefault="00B30252" w:rsidP="0079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52" w:rsidRDefault="00B30252" w:rsidP="007917CF">
      <w:pPr>
        <w:spacing w:after="0" w:line="240" w:lineRule="auto"/>
      </w:pPr>
      <w:r>
        <w:separator/>
      </w:r>
    </w:p>
  </w:footnote>
  <w:footnote w:type="continuationSeparator" w:id="0">
    <w:p w:rsidR="00B30252" w:rsidRDefault="00B30252" w:rsidP="0079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CF" w:rsidRPr="004C68F2" w:rsidRDefault="007917CF" w:rsidP="007917CF">
    <w:pPr>
      <w:spacing w:after="0" w:line="240" w:lineRule="auto"/>
      <w:rPr>
        <w:rFonts w:ascii="Garamond" w:hAnsi="Garamond" w:cs="Arial"/>
        <w:b/>
        <w:sz w:val="11"/>
        <w:szCs w:val="11"/>
      </w:rPr>
    </w:pPr>
    <w:proofErr w:type="spellStart"/>
    <w:r>
      <w:rPr>
        <w:rFonts w:ascii="Garamond" w:hAnsi="Garamond" w:cs="Arial"/>
        <w:b/>
        <w:sz w:val="11"/>
        <w:szCs w:val="11"/>
      </w:rPr>
      <w:t>RB</w:t>
    </w:r>
    <w:proofErr w:type="spellEnd"/>
    <w:r>
      <w:rPr>
        <w:rFonts w:ascii="Garamond" w:hAnsi="Garamond" w:cs="Arial"/>
        <w:b/>
        <w:sz w:val="11"/>
        <w:szCs w:val="11"/>
      </w:rPr>
      <w:t xml:space="preserve"> FORM 7</w:t>
    </w:r>
  </w:p>
  <w:p w:rsidR="007917CF" w:rsidRPr="007917CF" w:rsidRDefault="007917CF" w:rsidP="007917CF">
    <w:pPr>
      <w:spacing w:after="0" w:line="240" w:lineRule="auto"/>
      <w:rPr>
        <w:rFonts w:ascii="Garamond" w:hAnsi="Garamond"/>
        <w:b/>
        <w:sz w:val="11"/>
        <w:szCs w:val="11"/>
      </w:rPr>
    </w:pPr>
    <w:r>
      <w:rPr>
        <w:rFonts w:ascii="Garamond" w:hAnsi="Garamond" w:cs="Arial"/>
        <w:b/>
        <w:sz w:val="11"/>
        <w:szCs w:val="11"/>
      </w:rPr>
      <w:t>RESEARCH CAPSULE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2E59"/>
    <w:multiLevelType w:val="hybridMultilevel"/>
    <w:tmpl w:val="66DC70B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7835"/>
    <w:multiLevelType w:val="hybridMultilevel"/>
    <w:tmpl w:val="722428B0"/>
    <w:lvl w:ilvl="0" w:tplc="3C142A6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1435EEA"/>
    <w:multiLevelType w:val="hybridMultilevel"/>
    <w:tmpl w:val="5AC2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AAD"/>
    <w:rsid w:val="000373A0"/>
    <w:rsid w:val="000739C0"/>
    <w:rsid w:val="0008209E"/>
    <w:rsid w:val="000E4259"/>
    <w:rsid w:val="000F793D"/>
    <w:rsid w:val="00102A9F"/>
    <w:rsid w:val="00115507"/>
    <w:rsid w:val="0018596E"/>
    <w:rsid w:val="001D1A1D"/>
    <w:rsid w:val="001E0DF3"/>
    <w:rsid w:val="002476FF"/>
    <w:rsid w:val="0030573A"/>
    <w:rsid w:val="00321BFF"/>
    <w:rsid w:val="003D6550"/>
    <w:rsid w:val="003F6BBC"/>
    <w:rsid w:val="004511CE"/>
    <w:rsid w:val="005E66FB"/>
    <w:rsid w:val="00666FFC"/>
    <w:rsid w:val="006C1E08"/>
    <w:rsid w:val="006E1503"/>
    <w:rsid w:val="00790DAF"/>
    <w:rsid w:val="007917CF"/>
    <w:rsid w:val="00845AB3"/>
    <w:rsid w:val="008A249D"/>
    <w:rsid w:val="008C3795"/>
    <w:rsid w:val="008F17B5"/>
    <w:rsid w:val="0092075C"/>
    <w:rsid w:val="00963A63"/>
    <w:rsid w:val="00984D35"/>
    <w:rsid w:val="009D24DD"/>
    <w:rsid w:val="009E438B"/>
    <w:rsid w:val="009F1FE5"/>
    <w:rsid w:val="00A1739C"/>
    <w:rsid w:val="00A37E64"/>
    <w:rsid w:val="00AC1E7E"/>
    <w:rsid w:val="00AC7D98"/>
    <w:rsid w:val="00AE6C1A"/>
    <w:rsid w:val="00B22C88"/>
    <w:rsid w:val="00B30252"/>
    <w:rsid w:val="00BC4986"/>
    <w:rsid w:val="00BD25F0"/>
    <w:rsid w:val="00C06EFC"/>
    <w:rsid w:val="00C35D50"/>
    <w:rsid w:val="00C51E3B"/>
    <w:rsid w:val="00C63833"/>
    <w:rsid w:val="00C7010D"/>
    <w:rsid w:val="00CB4BD2"/>
    <w:rsid w:val="00CC5190"/>
    <w:rsid w:val="00D366A1"/>
    <w:rsid w:val="00D67951"/>
    <w:rsid w:val="00E2739D"/>
    <w:rsid w:val="00E82AA9"/>
    <w:rsid w:val="00E836C5"/>
    <w:rsid w:val="00F363D3"/>
    <w:rsid w:val="00F41E80"/>
    <w:rsid w:val="00F527E7"/>
    <w:rsid w:val="00FC2AAD"/>
    <w:rsid w:val="00FE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5:docId w15:val="{9FD0DA7A-A0AE-4035-B025-745A7806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B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A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-paragraph1">
    <w:name w:val="body-paragraph1"/>
    <w:basedOn w:val="Normal"/>
    <w:rsid w:val="00A1739C"/>
    <w:pPr>
      <w:spacing w:before="100" w:beforeAutospacing="1" w:after="100" w:afterAutospacing="1" w:line="240" w:lineRule="auto"/>
      <w:ind w:left="2220"/>
    </w:pPr>
    <w:rPr>
      <w:rFonts w:ascii="Times New Roman" w:hAnsi="Times New Roman"/>
      <w:sz w:val="24"/>
      <w:szCs w:val="24"/>
      <w:lang w:val="en-PH" w:eastAsia="en-PH"/>
    </w:rPr>
  </w:style>
  <w:style w:type="paragraph" w:styleId="NoSpacing">
    <w:name w:val="No Spacing"/>
    <w:uiPriority w:val="1"/>
    <w:qFormat/>
    <w:rsid w:val="00CB4BD2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CB4BD2"/>
    <w:pPr>
      <w:ind w:left="720"/>
      <w:contextualSpacing/>
    </w:pPr>
    <w:rPr>
      <w:rFonts w:asciiTheme="minorHAnsi" w:eastAsiaTheme="minorHAnsi" w:hAnsiTheme="minorHAnsi" w:cstheme="minorBidi"/>
      <w:lang w:val="en-CA"/>
    </w:rPr>
  </w:style>
  <w:style w:type="character" w:styleId="Hyperlink">
    <w:name w:val="Hyperlink"/>
    <w:basedOn w:val="DefaultParagraphFont"/>
    <w:uiPriority w:val="99"/>
    <w:unhideWhenUsed/>
    <w:rsid w:val="00CB4B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7C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C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5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5683">
                                  <w:marLeft w:val="-225"/>
                                  <w:marRight w:val="-19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st.edu.p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AF408F-416F-429C-8C34-C047A6AA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Delia M. Llanes</dc:creator>
  <cp:keywords/>
  <cp:lastModifiedBy>John Rey Masindo</cp:lastModifiedBy>
  <cp:revision>8</cp:revision>
  <cp:lastPrinted>2013-08-01T08:20:00Z</cp:lastPrinted>
  <dcterms:created xsi:type="dcterms:W3CDTF">2013-08-01T13:37:00Z</dcterms:created>
  <dcterms:modified xsi:type="dcterms:W3CDTF">2015-07-13T15:25:00Z</dcterms:modified>
</cp:coreProperties>
</file>